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74271" w14:textId="77777777" w:rsidR="00A7029F" w:rsidRPr="00E56BEB" w:rsidRDefault="00A7029F" w:rsidP="00A7029F">
      <w:pPr>
        <w:ind w:firstLine="709"/>
        <w:jc w:val="right"/>
        <w:rPr>
          <w:b/>
          <w:bCs/>
          <w:sz w:val="28"/>
          <w:szCs w:val="28"/>
        </w:rPr>
      </w:pPr>
      <w:bookmarkStart w:id="0" w:name="_Hlk24107483"/>
      <w:r w:rsidRPr="00E56BEB">
        <w:rPr>
          <w:b/>
          <w:bCs/>
          <w:sz w:val="28"/>
          <w:szCs w:val="28"/>
        </w:rPr>
        <w:t>ПРОЕКТ</w:t>
      </w:r>
    </w:p>
    <w:p w14:paraId="6C7CB28E" w14:textId="77777777" w:rsidR="00A7029F" w:rsidRPr="00E56BEB" w:rsidRDefault="00A7029F" w:rsidP="00A7029F">
      <w:pPr>
        <w:ind w:firstLine="709"/>
        <w:jc w:val="center"/>
        <w:rPr>
          <w:b/>
          <w:sz w:val="28"/>
          <w:szCs w:val="28"/>
        </w:rPr>
      </w:pPr>
      <w:r w:rsidRPr="00E56BEB">
        <w:rPr>
          <w:b/>
          <w:sz w:val="28"/>
          <w:szCs w:val="28"/>
        </w:rPr>
        <w:t>АДМИНИСТРАЦИЯ</w:t>
      </w:r>
    </w:p>
    <w:p w14:paraId="06DAD2B2" w14:textId="77777777" w:rsidR="00A7029F" w:rsidRPr="00E56BEB" w:rsidRDefault="00A7029F" w:rsidP="00A7029F">
      <w:pPr>
        <w:ind w:firstLine="709"/>
        <w:jc w:val="center"/>
        <w:rPr>
          <w:b/>
          <w:sz w:val="28"/>
          <w:szCs w:val="28"/>
        </w:rPr>
      </w:pPr>
      <w:r w:rsidRPr="00E56BEB">
        <w:rPr>
          <w:b/>
          <w:sz w:val="28"/>
          <w:szCs w:val="28"/>
        </w:rPr>
        <w:t>ЕЙСКОГО ГОРОДСКОГО ПОСЕЛЕНИЯ ЕЙСКОГО РАЙОНА</w:t>
      </w:r>
    </w:p>
    <w:p w14:paraId="13D1B9BA" w14:textId="77777777" w:rsidR="00A7029F" w:rsidRPr="00E56BEB" w:rsidRDefault="00A7029F" w:rsidP="00A7029F">
      <w:pPr>
        <w:ind w:firstLine="709"/>
        <w:jc w:val="center"/>
        <w:rPr>
          <w:b/>
          <w:sz w:val="28"/>
          <w:szCs w:val="28"/>
        </w:rPr>
      </w:pPr>
    </w:p>
    <w:p w14:paraId="6FCEDDD9" w14:textId="77777777" w:rsidR="00A7029F" w:rsidRPr="00E56BEB" w:rsidRDefault="00A7029F" w:rsidP="00A7029F">
      <w:pPr>
        <w:ind w:firstLine="709"/>
        <w:jc w:val="center"/>
        <w:rPr>
          <w:b/>
          <w:sz w:val="28"/>
          <w:szCs w:val="28"/>
        </w:rPr>
      </w:pPr>
      <w:r w:rsidRPr="00E56BEB">
        <w:rPr>
          <w:b/>
          <w:sz w:val="28"/>
          <w:szCs w:val="28"/>
        </w:rPr>
        <w:t>ПОСТАНОВЛЕНИЕ</w:t>
      </w:r>
    </w:p>
    <w:p w14:paraId="6E21C065" w14:textId="77777777" w:rsidR="00A7029F" w:rsidRPr="00E56BEB" w:rsidRDefault="00A7029F" w:rsidP="00A7029F">
      <w:pPr>
        <w:ind w:firstLine="709"/>
        <w:jc w:val="center"/>
        <w:rPr>
          <w:b/>
          <w:sz w:val="28"/>
          <w:szCs w:val="28"/>
        </w:rPr>
      </w:pPr>
    </w:p>
    <w:p w14:paraId="1FDED88E" w14:textId="77777777" w:rsidR="00A7029F" w:rsidRPr="00E56BEB" w:rsidRDefault="00A7029F" w:rsidP="00A7029F">
      <w:pPr>
        <w:ind w:firstLine="709"/>
        <w:jc w:val="center"/>
        <w:rPr>
          <w:b/>
          <w:sz w:val="28"/>
          <w:szCs w:val="28"/>
          <w:highlight w:val="yellow"/>
        </w:rPr>
      </w:pPr>
      <w:r w:rsidRPr="00E56BEB">
        <w:rPr>
          <w:b/>
          <w:sz w:val="28"/>
          <w:szCs w:val="28"/>
          <w:highlight w:val="yellow"/>
        </w:rPr>
        <w:t>Срок проведения антикоррупционной экспертизы</w:t>
      </w:r>
    </w:p>
    <w:p w14:paraId="43268EC9" w14:textId="159ECA2A" w:rsidR="00A7029F" w:rsidRPr="00E56BEB" w:rsidRDefault="00A53500" w:rsidP="00A7029F">
      <w:pPr>
        <w:ind w:firstLine="709"/>
        <w:jc w:val="center"/>
        <w:rPr>
          <w:b/>
          <w:sz w:val="28"/>
          <w:szCs w:val="28"/>
        </w:rPr>
      </w:pPr>
      <w:r w:rsidRPr="00E56BEB">
        <w:rPr>
          <w:b/>
          <w:sz w:val="28"/>
          <w:szCs w:val="28"/>
          <w:highlight w:val="yellow"/>
        </w:rPr>
        <w:t>С</w:t>
      </w:r>
      <w:r>
        <w:rPr>
          <w:b/>
          <w:sz w:val="28"/>
          <w:szCs w:val="28"/>
          <w:highlight w:val="yellow"/>
        </w:rPr>
        <w:t xml:space="preserve"> </w:t>
      </w:r>
      <w:proofErr w:type="gramStart"/>
      <w:r>
        <w:rPr>
          <w:b/>
          <w:sz w:val="28"/>
          <w:szCs w:val="28"/>
          <w:highlight w:val="yellow"/>
        </w:rPr>
        <w:t>19</w:t>
      </w:r>
      <w:r w:rsidR="00A7029F" w:rsidRPr="00E56BEB">
        <w:rPr>
          <w:b/>
          <w:sz w:val="28"/>
          <w:szCs w:val="28"/>
          <w:highlight w:val="yellow"/>
        </w:rPr>
        <w:t xml:space="preserve">  по</w:t>
      </w:r>
      <w:proofErr w:type="gramEnd"/>
      <w:r w:rsidR="00A7029F" w:rsidRPr="00E56BEB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>27</w:t>
      </w:r>
      <w:r w:rsidR="00A7029F">
        <w:rPr>
          <w:b/>
          <w:sz w:val="28"/>
          <w:szCs w:val="28"/>
          <w:highlight w:val="yellow"/>
        </w:rPr>
        <w:t xml:space="preserve"> </w:t>
      </w:r>
      <w:proofErr w:type="gramStart"/>
      <w:r w:rsidR="00A7029F">
        <w:rPr>
          <w:b/>
          <w:sz w:val="28"/>
          <w:szCs w:val="28"/>
          <w:highlight w:val="yellow"/>
        </w:rPr>
        <w:t xml:space="preserve">марта </w:t>
      </w:r>
      <w:r w:rsidR="00A7029F" w:rsidRPr="00E56BEB">
        <w:rPr>
          <w:b/>
          <w:sz w:val="28"/>
          <w:szCs w:val="28"/>
          <w:highlight w:val="yellow"/>
        </w:rPr>
        <w:t xml:space="preserve"> 2026</w:t>
      </w:r>
      <w:proofErr w:type="gramEnd"/>
      <w:r w:rsidR="00A7029F" w:rsidRPr="00E56BEB">
        <w:rPr>
          <w:b/>
          <w:sz w:val="28"/>
          <w:szCs w:val="28"/>
          <w:highlight w:val="yellow"/>
        </w:rPr>
        <w:t xml:space="preserve"> года</w:t>
      </w:r>
    </w:p>
    <w:bookmarkEnd w:id="0"/>
    <w:p w14:paraId="7CACBFFA" w14:textId="77777777" w:rsidR="00A7029F" w:rsidRDefault="00A7029F" w:rsidP="00A7029F"/>
    <w:p w14:paraId="42A51B1A" w14:textId="167475CC" w:rsidR="00A7029F" w:rsidRDefault="00A7029F" w:rsidP="00A7029F">
      <w:pPr>
        <w:jc w:val="center"/>
        <w:rPr>
          <w:b/>
          <w:bCs/>
          <w:sz w:val="28"/>
          <w:szCs w:val="28"/>
        </w:rPr>
      </w:pPr>
      <w:bookmarkStart w:id="1" w:name="_Hlk224897802"/>
      <w:r w:rsidRPr="00A7029F">
        <w:rPr>
          <w:b/>
          <w:bCs/>
          <w:sz w:val="28"/>
          <w:szCs w:val="28"/>
        </w:rPr>
        <w:t>О внесении изменени</w:t>
      </w:r>
      <w:r w:rsidR="00D82828">
        <w:rPr>
          <w:b/>
          <w:bCs/>
          <w:sz w:val="28"/>
          <w:szCs w:val="28"/>
        </w:rPr>
        <w:t>й</w:t>
      </w:r>
      <w:r w:rsidRPr="00A7029F">
        <w:rPr>
          <w:b/>
          <w:bCs/>
          <w:sz w:val="28"/>
          <w:szCs w:val="28"/>
        </w:rPr>
        <w:t xml:space="preserve"> в </w:t>
      </w:r>
      <w:proofErr w:type="gramStart"/>
      <w:r w:rsidRPr="00A7029F">
        <w:rPr>
          <w:b/>
          <w:bCs/>
          <w:sz w:val="28"/>
          <w:szCs w:val="28"/>
        </w:rPr>
        <w:t xml:space="preserve">постановление </w:t>
      </w:r>
      <w:r>
        <w:rPr>
          <w:b/>
          <w:bCs/>
          <w:sz w:val="28"/>
          <w:szCs w:val="28"/>
        </w:rPr>
        <w:t xml:space="preserve"> администрации</w:t>
      </w:r>
      <w:proofErr w:type="gramEnd"/>
      <w:r>
        <w:rPr>
          <w:b/>
          <w:bCs/>
          <w:sz w:val="28"/>
          <w:szCs w:val="28"/>
        </w:rPr>
        <w:t xml:space="preserve"> Ейского городского поселения Ейского района от 1</w:t>
      </w:r>
      <w:r w:rsidR="005A67C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ноября 20</w:t>
      </w:r>
      <w:r w:rsidR="005A67CC">
        <w:rPr>
          <w:b/>
          <w:bCs/>
          <w:sz w:val="28"/>
          <w:szCs w:val="28"/>
        </w:rPr>
        <w:t>10</w:t>
      </w:r>
      <w:r>
        <w:rPr>
          <w:b/>
          <w:bCs/>
          <w:sz w:val="28"/>
          <w:szCs w:val="28"/>
        </w:rPr>
        <w:t xml:space="preserve"> года № </w:t>
      </w:r>
      <w:r w:rsidR="005A67CC">
        <w:rPr>
          <w:b/>
          <w:bCs/>
          <w:sz w:val="28"/>
          <w:szCs w:val="28"/>
        </w:rPr>
        <w:t>46</w:t>
      </w:r>
      <w:r>
        <w:rPr>
          <w:b/>
          <w:bCs/>
          <w:sz w:val="28"/>
          <w:szCs w:val="28"/>
        </w:rPr>
        <w:t xml:space="preserve">7 </w:t>
      </w:r>
    </w:p>
    <w:p w14:paraId="67255346" w14:textId="2AD6396B" w:rsidR="00A7029F" w:rsidRPr="00A7029F" w:rsidRDefault="00A7029F" w:rsidP="00A7029F">
      <w:pPr>
        <w:jc w:val="center"/>
        <w:rPr>
          <w:b/>
          <w:bCs/>
          <w:sz w:val="28"/>
          <w:szCs w:val="28"/>
        </w:rPr>
      </w:pPr>
      <w:r w:rsidRPr="00A7029F">
        <w:rPr>
          <w:b/>
          <w:bCs/>
          <w:sz w:val="28"/>
          <w:szCs w:val="28"/>
        </w:rPr>
        <w:t xml:space="preserve">«Об утверждении </w:t>
      </w:r>
      <w:r w:rsidR="005A67CC">
        <w:rPr>
          <w:b/>
          <w:bCs/>
          <w:sz w:val="28"/>
          <w:szCs w:val="28"/>
        </w:rPr>
        <w:t>перечней сфер муниципального управления и должностей, в наибольшей степени подверженных коррупции в администрации Ейского городского поселения Ейского района</w:t>
      </w:r>
      <w:r w:rsidRPr="00A7029F">
        <w:rPr>
          <w:b/>
          <w:bCs/>
          <w:sz w:val="28"/>
          <w:szCs w:val="28"/>
        </w:rPr>
        <w:t>»</w:t>
      </w:r>
    </w:p>
    <w:bookmarkEnd w:id="1"/>
    <w:p w14:paraId="1DF890EE" w14:textId="77777777" w:rsidR="00A7029F" w:rsidRPr="00A7029F" w:rsidRDefault="00A7029F" w:rsidP="00A7029F">
      <w:pPr>
        <w:jc w:val="center"/>
        <w:rPr>
          <w:b/>
          <w:bCs/>
          <w:sz w:val="28"/>
          <w:szCs w:val="28"/>
        </w:rPr>
      </w:pPr>
    </w:p>
    <w:p w14:paraId="54DA1BAC" w14:textId="7556D643" w:rsidR="00A7029F" w:rsidRDefault="00A7029F" w:rsidP="00A7029F">
      <w:pPr>
        <w:ind w:right="-1"/>
        <w:jc w:val="both"/>
        <w:rPr>
          <w:sz w:val="28"/>
          <w:szCs w:val="28"/>
        </w:rPr>
      </w:pPr>
      <w:r w:rsidRPr="004B70A5">
        <w:rPr>
          <w:color w:val="000000"/>
          <w:sz w:val="28"/>
          <w:szCs w:val="28"/>
        </w:rPr>
        <w:tab/>
        <w:t xml:space="preserve">В </w:t>
      </w:r>
      <w:r>
        <w:rPr>
          <w:color w:val="000000"/>
          <w:sz w:val="28"/>
          <w:szCs w:val="28"/>
        </w:rPr>
        <w:t xml:space="preserve">соответствии с </w:t>
      </w:r>
      <w:hyperlink r:id="rId5" w:history="1">
        <w:r w:rsidRPr="001564DE">
          <w:rPr>
            <w:rStyle w:val="ac"/>
            <w:color w:val="000000" w:themeColor="text1"/>
            <w:sz w:val="28"/>
            <w:szCs w:val="28"/>
            <w:u w:val="none"/>
          </w:rPr>
          <w:t>Федеральны</w:t>
        </w:r>
        <w:r>
          <w:rPr>
            <w:rStyle w:val="ac"/>
            <w:color w:val="000000" w:themeColor="text1"/>
            <w:sz w:val="28"/>
            <w:szCs w:val="28"/>
            <w:u w:val="none"/>
          </w:rPr>
          <w:t>м</w:t>
        </w:r>
        <w:r w:rsidR="005A67CC">
          <w:rPr>
            <w:rStyle w:val="ac"/>
            <w:color w:val="000000" w:themeColor="text1"/>
            <w:sz w:val="28"/>
            <w:szCs w:val="28"/>
            <w:u w:val="none"/>
          </w:rPr>
          <w:t>и</w:t>
        </w:r>
        <w:r w:rsidRPr="001564DE">
          <w:rPr>
            <w:rStyle w:val="ac"/>
            <w:color w:val="000000" w:themeColor="text1"/>
            <w:sz w:val="28"/>
            <w:szCs w:val="28"/>
            <w:u w:val="none"/>
          </w:rPr>
          <w:t xml:space="preserve"> зак</w:t>
        </w:r>
        <w:r>
          <w:rPr>
            <w:rStyle w:val="ac"/>
            <w:color w:val="000000" w:themeColor="text1"/>
            <w:sz w:val="28"/>
            <w:szCs w:val="28"/>
            <w:u w:val="none"/>
          </w:rPr>
          <w:t>он</w:t>
        </w:r>
        <w:r w:rsidR="005A67CC">
          <w:rPr>
            <w:rStyle w:val="ac"/>
            <w:color w:val="000000" w:themeColor="text1"/>
            <w:sz w:val="28"/>
            <w:szCs w:val="28"/>
            <w:u w:val="none"/>
          </w:rPr>
          <w:t>ами</w:t>
        </w:r>
        <w:r w:rsidRPr="001564DE">
          <w:rPr>
            <w:rStyle w:val="ac"/>
            <w:color w:val="000000" w:themeColor="text1"/>
            <w:sz w:val="28"/>
            <w:szCs w:val="28"/>
            <w:u w:val="none"/>
          </w:rPr>
          <w:t xml:space="preserve"> </w:t>
        </w:r>
      </w:hyperlink>
      <w:r>
        <w:rPr>
          <w:color w:val="000000"/>
          <w:sz w:val="28"/>
          <w:szCs w:val="28"/>
        </w:rPr>
        <w:t xml:space="preserve"> </w:t>
      </w:r>
      <w:r w:rsidRPr="004B70A5">
        <w:rPr>
          <w:color w:val="000000"/>
          <w:sz w:val="28"/>
          <w:szCs w:val="28"/>
        </w:rPr>
        <w:t xml:space="preserve"> от 25</w:t>
      </w:r>
      <w:r>
        <w:rPr>
          <w:color w:val="000000"/>
          <w:sz w:val="28"/>
          <w:szCs w:val="28"/>
        </w:rPr>
        <w:t xml:space="preserve"> декабря </w:t>
      </w:r>
      <w:r w:rsidRPr="004B70A5">
        <w:rPr>
          <w:color w:val="000000"/>
          <w:sz w:val="28"/>
          <w:szCs w:val="28"/>
        </w:rPr>
        <w:t>2008</w:t>
      </w:r>
      <w:r>
        <w:rPr>
          <w:color w:val="000000"/>
          <w:sz w:val="28"/>
          <w:szCs w:val="28"/>
        </w:rPr>
        <w:t xml:space="preserve"> года </w:t>
      </w:r>
      <w:r w:rsidR="005A67CC">
        <w:rPr>
          <w:color w:val="000000"/>
          <w:sz w:val="28"/>
          <w:szCs w:val="28"/>
        </w:rPr>
        <w:t xml:space="preserve">                     </w:t>
      </w:r>
      <w:r>
        <w:rPr>
          <w:color w:val="000000"/>
          <w:sz w:val="28"/>
          <w:szCs w:val="28"/>
        </w:rPr>
        <w:t xml:space="preserve"> № </w:t>
      </w:r>
      <w:r w:rsidRPr="004B70A5">
        <w:rPr>
          <w:color w:val="000000"/>
          <w:sz w:val="28"/>
          <w:szCs w:val="28"/>
        </w:rPr>
        <w:t xml:space="preserve">  273-ФЗ</w:t>
      </w:r>
      <w:r>
        <w:rPr>
          <w:color w:val="000000"/>
          <w:sz w:val="28"/>
          <w:szCs w:val="28"/>
        </w:rPr>
        <w:t xml:space="preserve"> «</w:t>
      </w:r>
      <w:r w:rsidRPr="004B70A5">
        <w:rPr>
          <w:color w:val="000000"/>
          <w:sz w:val="28"/>
          <w:szCs w:val="28"/>
        </w:rPr>
        <w:t>О противодействии коррупции</w:t>
      </w:r>
      <w:r>
        <w:rPr>
          <w:color w:val="000000"/>
          <w:sz w:val="28"/>
          <w:szCs w:val="28"/>
        </w:rPr>
        <w:t xml:space="preserve">», </w:t>
      </w:r>
      <w:r w:rsidRPr="000060B8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от  20 марта 2025 года № 33-ФЗ «Об общих принципах организации местного самоуправления в единой системе публичной власти» п о с т а н о в л я ю:</w:t>
      </w:r>
    </w:p>
    <w:p w14:paraId="3FB71E1C" w14:textId="5B88156C" w:rsidR="005A67CC" w:rsidRDefault="00A7029F" w:rsidP="005A67CC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A67CC">
        <w:rPr>
          <w:rFonts w:ascii="Times New Roman" w:hAnsi="Times New Roman" w:cs="Times New Roman"/>
          <w:sz w:val="28"/>
          <w:szCs w:val="28"/>
        </w:rPr>
        <w:t>Внести изменение в постановление администрации Ейского городского поселения Ейского района от</w:t>
      </w:r>
      <w:r w:rsidR="00020B91">
        <w:rPr>
          <w:rFonts w:ascii="Times New Roman" w:hAnsi="Times New Roman" w:cs="Times New Roman"/>
          <w:sz w:val="28"/>
          <w:szCs w:val="28"/>
        </w:rPr>
        <w:t xml:space="preserve"> </w:t>
      </w:r>
      <w:r w:rsidR="005A67CC" w:rsidRPr="005A67CC">
        <w:rPr>
          <w:rFonts w:ascii="Times New Roman" w:hAnsi="Times New Roman" w:cs="Times New Roman"/>
          <w:sz w:val="28"/>
          <w:szCs w:val="28"/>
        </w:rPr>
        <w:t xml:space="preserve">11 ноября 2010 года № </w:t>
      </w:r>
      <w:proofErr w:type="gramStart"/>
      <w:r w:rsidR="005A67CC" w:rsidRPr="005A67CC">
        <w:rPr>
          <w:rFonts w:ascii="Times New Roman" w:hAnsi="Times New Roman" w:cs="Times New Roman"/>
          <w:sz w:val="28"/>
          <w:szCs w:val="28"/>
        </w:rPr>
        <w:t>467  «</w:t>
      </w:r>
      <w:proofErr w:type="gramEnd"/>
      <w:r w:rsidR="005A67CC" w:rsidRPr="005A67CC">
        <w:rPr>
          <w:rFonts w:ascii="Times New Roman" w:hAnsi="Times New Roman" w:cs="Times New Roman"/>
          <w:sz w:val="28"/>
          <w:szCs w:val="28"/>
        </w:rPr>
        <w:t>Об утверждении перечней сфер муниципального управления и должностей, в наибольшей степени подверженных коррупции в администрации Ейского городского поселения Ейского района»</w:t>
      </w:r>
      <w:r w:rsidR="005A67CC">
        <w:rPr>
          <w:rFonts w:ascii="Times New Roman" w:hAnsi="Times New Roman" w:cs="Times New Roman"/>
          <w:sz w:val="28"/>
          <w:szCs w:val="28"/>
        </w:rPr>
        <w:t>:</w:t>
      </w:r>
    </w:p>
    <w:p w14:paraId="74310F67" w14:textId="6A9BF63C" w:rsidR="005A67CC" w:rsidRDefault="005A67CC" w:rsidP="005A67CC">
      <w:pPr>
        <w:pStyle w:val="a7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1 пункта </w:t>
      </w:r>
      <w:proofErr w:type="gramStart"/>
      <w:r>
        <w:rPr>
          <w:rFonts w:ascii="Times New Roman" w:hAnsi="Times New Roman" w:cs="Times New Roman"/>
          <w:sz w:val="28"/>
          <w:szCs w:val="28"/>
        </w:rPr>
        <w:t>3  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«от 26 мая 2009 года № 217»</w:t>
      </w:r>
      <w:r w:rsidR="00D82828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14:paraId="17383DBB" w14:textId="66264B17" w:rsidR="008335F2" w:rsidRPr="008335F2" w:rsidRDefault="00D82828" w:rsidP="008335F2">
      <w:pPr>
        <w:pStyle w:val="a7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8335F2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2</w:t>
      </w:r>
      <w:r w:rsidR="008335F2">
        <w:rPr>
          <w:rFonts w:ascii="Times New Roman" w:hAnsi="Times New Roman" w:cs="Times New Roman"/>
          <w:sz w:val="28"/>
          <w:szCs w:val="28"/>
        </w:rPr>
        <w:t xml:space="preserve"> </w:t>
      </w:r>
      <w:r w:rsidR="00020B91">
        <w:rPr>
          <w:rFonts w:ascii="Times New Roman" w:hAnsi="Times New Roman" w:cs="Times New Roman"/>
          <w:sz w:val="28"/>
          <w:szCs w:val="28"/>
        </w:rPr>
        <w:t>и</w:t>
      </w:r>
      <w:r w:rsidR="008335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335F2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 изложить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новой редакции (приложение </w:t>
      </w:r>
      <w:r w:rsidR="008335F2">
        <w:rPr>
          <w:rFonts w:ascii="Times New Roman" w:hAnsi="Times New Roman" w:cs="Times New Roman"/>
          <w:sz w:val="28"/>
          <w:szCs w:val="28"/>
        </w:rPr>
        <w:t>1 и 2</w:t>
      </w:r>
      <w:r>
        <w:rPr>
          <w:rFonts w:ascii="Times New Roman" w:hAnsi="Times New Roman" w:cs="Times New Roman"/>
          <w:sz w:val="28"/>
          <w:szCs w:val="28"/>
        </w:rPr>
        <w:t>)</w:t>
      </w:r>
      <w:r w:rsidR="00020B91">
        <w:rPr>
          <w:rFonts w:ascii="Times New Roman" w:hAnsi="Times New Roman" w:cs="Times New Roman"/>
          <w:sz w:val="28"/>
          <w:szCs w:val="28"/>
        </w:rPr>
        <w:t>.</w:t>
      </w:r>
      <w:r w:rsidR="00176794">
        <w:rPr>
          <w:rFonts w:ascii="Times New Roman" w:hAnsi="Times New Roman" w:cs="Times New Roman"/>
          <w:sz w:val="28"/>
          <w:szCs w:val="28"/>
        </w:rPr>
        <w:tab/>
      </w:r>
    </w:p>
    <w:p w14:paraId="1D2ADD22" w14:textId="661B9E99" w:rsidR="008335F2" w:rsidRPr="00790B75" w:rsidRDefault="00790B75" w:rsidP="00790B75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B75">
        <w:rPr>
          <w:rFonts w:ascii="Times New Roman" w:hAnsi="Times New Roman" w:cs="Times New Roman"/>
          <w:color w:val="000000"/>
          <w:sz w:val="28"/>
          <w:szCs w:val="28"/>
        </w:rPr>
        <w:t>Признать утратившим силу постановление администрации Ейского городского поселения Ейского района от 2 декабря 2014 года № 714</w:t>
      </w:r>
      <w:r w:rsidRPr="00790B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внесении изменения </w:t>
      </w:r>
      <w:r w:rsidRPr="005A67CC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Ейского городского поселения Ейского района от</w:t>
      </w:r>
      <w:r w:rsidR="00020B91">
        <w:rPr>
          <w:rFonts w:ascii="Times New Roman" w:hAnsi="Times New Roman" w:cs="Times New Roman"/>
          <w:sz w:val="28"/>
          <w:szCs w:val="28"/>
        </w:rPr>
        <w:t xml:space="preserve"> </w:t>
      </w:r>
      <w:r w:rsidRPr="005A67CC">
        <w:rPr>
          <w:rFonts w:ascii="Times New Roman" w:hAnsi="Times New Roman" w:cs="Times New Roman"/>
          <w:sz w:val="28"/>
          <w:szCs w:val="28"/>
        </w:rPr>
        <w:t>11 ноября 2010 года № 467  «Об утверждении перечней сфер муниципального управления и должностей, в наибольшей степени подверженных коррупции в администрации Ейского городского поселения Ейского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289DB4D" w14:textId="6F2EDC12" w:rsidR="00884898" w:rsidRPr="008335F2" w:rsidRDefault="00884898" w:rsidP="008335F2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5F2">
        <w:rPr>
          <w:rFonts w:ascii="Times New Roman" w:hAnsi="Times New Roman" w:cs="Times New Roman"/>
          <w:color w:val="000000"/>
          <w:sz w:val="28"/>
          <w:szCs w:val="28"/>
        </w:rPr>
        <w:t>Отелу общей и организационной работы администрации Ейского городского поселения Ейского района (Воробьева С.В.)  обеспечить обнародование настоящего постановления.</w:t>
      </w:r>
    </w:p>
    <w:p w14:paraId="3AA6ED79" w14:textId="0FC0122B" w:rsidR="00884898" w:rsidRPr="008335F2" w:rsidRDefault="00884898" w:rsidP="008335F2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5F2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 вступает в силу со дня его обнародования.</w:t>
      </w:r>
    </w:p>
    <w:p w14:paraId="30F10B0E" w14:textId="77777777" w:rsidR="00884898" w:rsidRPr="008335F2" w:rsidRDefault="00884898" w:rsidP="008335F2">
      <w:pPr>
        <w:ind w:firstLine="709"/>
        <w:jc w:val="both"/>
        <w:rPr>
          <w:color w:val="000000"/>
          <w:sz w:val="28"/>
          <w:szCs w:val="28"/>
        </w:rPr>
      </w:pPr>
    </w:p>
    <w:p w14:paraId="2A41F898" w14:textId="77777777" w:rsidR="00884898" w:rsidRPr="00884898" w:rsidRDefault="00884898" w:rsidP="0088489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4898">
        <w:rPr>
          <w:rFonts w:ascii="Times New Roman" w:hAnsi="Times New Roman" w:cs="Times New Roman"/>
          <w:color w:val="000000"/>
          <w:sz w:val="28"/>
          <w:szCs w:val="28"/>
        </w:rPr>
        <w:t>Глава Ейского городского поселения</w:t>
      </w:r>
    </w:p>
    <w:p w14:paraId="3FEAB743" w14:textId="77777777" w:rsidR="00884898" w:rsidRPr="00884898" w:rsidRDefault="00884898" w:rsidP="0088489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4898">
        <w:rPr>
          <w:rFonts w:ascii="Times New Roman" w:hAnsi="Times New Roman" w:cs="Times New Roman"/>
          <w:color w:val="000000"/>
          <w:sz w:val="28"/>
          <w:szCs w:val="28"/>
        </w:rPr>
        <w:t>Ейского района</w:t>
      </w:r>
      <w:r w:rsidRPr="0088489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8489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8489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8489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8489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8489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8489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8489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Д.В. Квитовский</w:t>
      </w:r>
    </w:p>
    <w:p w14:paraId="2A85493A" w14:textId="77777777" w:rsidR="00884898" w:rsidRPr="00884898" w:rsidRDefault="00884898" w:rsidP="00884898">
      <w:pPr>
        <w:ind w:left="710"/>
        <w:jc w:val="both"/>
        <w:rPr>
          <w:color w:val="000000"/>
          <w:sz w:val="28"/>
          <w:szCs w:val="28"/>
        </w:rPr>
      </w:pPr>
    </w:p>
    <w:p w14:paraId="5BEE27B4" w14:textId="136F4A4B" w:rsidR="00A7029F" w:rsidRPr="00A7029F" w:rsidRDefault="00A7029F" w:rsidP="00A7029F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C1002F1" w14:textId="5A75FC94" w:rsidR="00A7029F" w:rsidRPr="00A7029F" w:rsidRDefault="00A7029F" w:rsidP="00A7029F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30F91AA" w14:textId="77777777" w:rsidR="00FB56B1" w:rsidRPr="00A7029F" w:rsidRDefault="00FB56B1" w:rsidP="00A7029F">
      <w:pPr>
        <w:jc w:val="both"/>
      </w:pPr>
    </w:p>
    <w:sectPr w:rsidR="00FB56B1" w:rsidRPr="00A70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073ACD"/>
    <w:multiLevelType w:val="hybridMultilevel"/>
    <w:tmpl w:val="AEFA483C"/>
    <w:lvl w:ilvl="0" w:tplc="119C04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" w15:restartNumberingAfterBreak="0">
    <w:nsid w:val="4E932341"/>
    <w:multiLevelType w:val="hybridMultilevel"/>
    <w:tmpl w:val="829E8DCC"/>
    <w:lvl w:ilvl="0" w:tplc="0052BC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96956784">
    <w:abstractNumId w:val="0"/>
  </w:num>
  <w:num w:numId="2" w16cid:durableId="149953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D95"/>
    <w:rsid w:val="00020B91"/>
    <w:rsid w:val="00176794"/>
    <w:rsid w:val="001E0B07"/>
    <w:rsid w:val="00536D95"/>
    <w:rsid w:val="005A67CC"/>
    <w:rsid w:val="00790B75"/>
    <w:rsid w:val="008335F2"/>
    <w:rsid w:val="00884898"/>
    <w:rsid w:val="00951AAE"/>
    <w:rsid w:val="009873BD"/>
    <w:rsid w:val="009F76AA"/>
    <w:rsid w:val="00A53500"/>
    <w:rsid w:val="00A7029F"/>
    <w:rsid w:val="00B05D52"/>
    <w:rsid w:val="00D82828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19C36"/>
  <w15:chartTrackingRefBased/>
  <w15:docId w15:val="{7000C34C-0659-444D-930A-03E98A11E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29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36D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D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D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D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D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D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D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D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D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D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6D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6D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D9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6D9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6D9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6D9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6D9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6D9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6D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36D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D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36D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6D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36D9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6D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536D9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6D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36D9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6D95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A7029F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A702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onsultant.ru/document/cons_doc_LAW_6653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User28</cp:lastModifiedBy>
  <cp:revision>6</cp:revision>
  <dcterms:created xsi:type="dcterms:W3CDTF">2026-03-13T09:44:00Z</dcterms:created>
  <dcterms:modified xsi:type="dcterms:W3CDTF">2026-03-20T08:17:00Z</dcterms:modified>
</cp:coreProperties>
</file>